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EA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</w:pPr>
    </w:p>
    <w:p w14:paraId="40793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  <w:t>秋季产品推广方案概述</w:t>
      </w:r>
    </w:p>
    <w:p w14:paraId="08AF4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Segoe UI Emoji" w:hAnsi="Segoe UI Emoji" w:eastAsia="Segoe UI Emoji" w:cs="Segoe UI Emoji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</w:p>
    <w:bookmarkEnd w:id="0"/>
    <w:p w14:paraId="6EAB6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随着气温逐渐下降，消费市场已逐步进入秋季需求旺季。为进一步提升公司核心产品的市场占有率，现计划于9月中旬至11月下旬，在全国30余个重点城市开展“秋日焕新”主题推广活动。</w:t>
      </w:r>
    </w:p>
    <w:p w14:paraId="33099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本次活动将围绕三大板块展开：一是联合线下门店推出限时折扣；二是通过社交媒体平台发起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#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秋日好物分享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#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话题互动；三是为新用户提供首单立减50元的专属福利，同时老用户可享受8折优惠（注：老用户折扣与新用户福利不可同时享用）。</w:t>
      </w:r>
    </w:p>
    <w:p w14:paraId="0931B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需要注意的是，活动预算需控制在80-100万元区间内，各部门需在8月25日前提交分工细则，确保活动按计划顺利推进，最终实现产品销量环比提升20%以上的目标。活动结束后15个工作日内，市场部需提交效果分析报告。</w:t>
      </w:r>
    </w:p>
    <w:p w14:paraId="38560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05CF2"/>
    <w:rsid w:val="3AD30102"/>
    <w:rsid w:val="48430D95"/>
    <w:rsid w:val="4D862070"/>
    <w:rsid w:val="67BE40FA"/>
    <w:rsid w:val="6DC816DB"/>
    <w:rsid w:val="6E4F2735"/>
    <w:rsid w:val="7036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308</Characters>
  <Lines>0</Lines>
  <Paragraphs>0</Paragraphs>
  <TotalTime>17</TotalTime>
  <ScaleCrop>false</ScaleCrop>
  <LinksUpToDate>false</LinksUpToDate>
  <CharactersWithSpaces>308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2025-09-24T05:20:00Z</dcterms:created>
  <dc:creator>24648</dc:creator>
  <cp:lastModifiedBy>黄青松</cp:lastModifiedBy>
  <dcterms:modified xsi:type="dcterms:W3CDTF">2025-09-25T01:10:59Z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eyJoZGlkIjoiMTJiZWVhZTg3N2E2YjIwMDZkOThkMWE3ZDVkYWQyNjAiLCJ1c2VySWQiOiIxNjU3NzI2ODg1In0=</vt:lpwstr>
  </property>
  <property fmtid="{D5CDD505-2E9C-101B-9397-08002B2CF9AE}" pid="4" name="ICV">
    <vt:lpwstr>3A33220ADF3A4B0AAD50E56658538A77_12</vt:lpwstr>
  </property>
</Properties>
</file>